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B76BA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Załącznik</w:t>
      </w:r>
      <w:r>
        <w:rPr>
          <w:rFonts w:ascii="Calibri" w:eastAsia="Calibri" w:hAnsi="Calibri" w:cs="Calibri"/>
          <w:b/>
          <w:color w:val="000000"/>
        </w:rPr>
        <w:t xml:space="preserve"> nr 3 </w: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89557D8" wp14:editId="5457BF60">
                <wp:simplePos x="0" y="0"/>
                <wp:positionH relativeFrom="column">
                  <wp:posOffset>-76199</wp:posOffset>
                </wp:positionH>
                <wp:positionV relativeFrom="paragraph">
                  <wp:posOffset>63500</wp:posOffset>
                </wp:positionV>
                <wp:extent cx="2598420" cy="933450"/>
                <wp:effectExtent l="0" t="0" r="0" b="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5840" y="3332325"/>
                          <a:ext cx="256032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FE327A" w14:textId="77777777" w:rsidR="005310D6" w:rsidRDefault="005310D6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8E32486" w14:textId="77777777" w:rsidR="005310D6" w:rsidRDefault="005310D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CFCF6FA" w14:textId="77777777" w:rsidR="005310D6" w:rsidRDefault="005310D6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6F9BCDE7" w14:textId="77777777" w:rsidR="005310D6" w:rsidRDefault="00E02E3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0"/>
                              </w:rPr>
                              <w:t>Nazwa wykonawcy</w:t>
                            </w:r>
                          </w:p>
                          <w:p w14:paraId="47370523" w14:textId="77777777" w:rsidR="005310D6" w:rsidRDefault="005310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9557D8" id="Prostokąt 7" o:spid="_x0000_s1026" style="position:absolute;left:0;text-align:left;margin-left:-6pt;margin-top:5pt;width:204.6pt;height:7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EFE327A" w14:textId="77777777" w:rsidR="005310D6" w:rsidRDefault="005310D6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18E32486" w14:textId="77777777" w:rsidR="005310D6" w:rsidRDefault="005310D6">
                      <w:pPr>
                        <w:spacing w:line="240" w:lineRule="auto"/>
                        <w:ind w:left="0" w:hanging="2"/>
                      </w:pPr>
                    </w:p>
                    <w:p w14:paraId="5CFCF6FA" w14:textId="77777777" w:rsidR="005310D6" w:rsidRDefault="005310D6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14:paraId="6F9BCDE7" w14:textId="77777777" w:rsidR="005310D6" w:rsidRDefault="00E02E3E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0"/>
                        </w:rPr>
                        <w:t>Nazwa wykonawcy</w:t>
                      </w:r>
                    </w:p>
                    <w:p w14:paraId="47370523" w14:textId="77777777" w:rsidR="005310D6" w:rsidRDefault="005310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9E689B3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 zamówienia </w:t>
      </w:r>
    </w:p>
    <w:p w14:paraId="0C3D607D" w14:textId="22574A22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nr IBE/</w:t>
      </w:r>
      <w:r w:rsidR="002765FF">
        <w:rPr>
          <w:rFonts w:ascii="Calibri" w:eastAsia="Calibri" w:hAnsi="Calibri" w:cs="Calibri"/>
        </w:rPr>
        <w:t>375</w:t>
      </w:r>
      <w:r>
        <w:rPr>
          <w:rFonts w:ascii="Calibri" w:eastAsia="Calibri" w:hAnsi="Calibri" w:cs="Calibri"/>
          <w:color w:val="000000"/>
        </w:rPr>
        <w:t>/2024</w:t>
      </w:r>
    </w:p>
    <w:p w14:paraId="29AB4153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</w:p>
    <w:p w14:paraId="29F5E38C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</w:p>
    <w:p w14:paraId="592735E5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......................................, dnia ........................... roku</w:t>
      </w:r>
    </w:p>
    <w:p w14:paraId="504B6955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(miejscowość)                                     (data)</w:t>
      </w:r>
    </w:p>
    <w:p w14:paraId="7814C53B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FDF6317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7E95088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CC34FD1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Instytut Badań Edukacyjnych</w:t>
      </w:r>
    </w:p>
    <w:p w14:paraId="4BD9D9AB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ul. Górczewska 8</w:t>
      </w:r>
    </w:p>
    <w:p w14:paraId="7F805FAA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01-180 Warszawa</w:t>
      </w:r>
    </w:p>
    <w:p w14:paraId="7AE30832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72BE67B6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D9DB392" w14:textId="752C1F83" w:rsidR="005310D6" w:rsidRDefault="00E02E3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Formularz ofertowy do postępowania nr IBE/</w:t>
      </w:r>
      <w:r w:rsidR="002765FF">
        <w:rPr>
          <w:rFonts w:ascii="Calibri" w:eastAsia="Calibri" w:hAnsi="Calibri" w:cs="Calibri"/>
          <w:b/>
          <w:smallCaps/>
          <w:color w:val="000000"/>
        </w:rPr>
        <w:t>375</w:t>
      </w:r>
      <w:r>
        <w:rPr>
          <w:rFonts w:ascii="Calibri" w:eastAsia="Calibri" w:hAnsi="Calibri" w:cs="Calibri"/>
          <w:b/>
          <w:smallCaps/>
          <w:color w:val="000000"/>
        </w:rPr>
        <w:t>/2024</w:t>
      </w:r>
    </w:p>
    <w:p w14:paraId="75FEA4A7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</w:rPr>
      </w:pPr>
      <w:bookmarkStart w:id="0" w:name="_GoBack"/>
      <w:bookmarkEnd w:id="0"/>
    </w:p>
    <w:p w14:paraId="44FF98D9" w14:textId="77777777" w:rsidR="005310D6" w:rsidRPr="00ED62B3" w:rsidRDefault="00E02E3E" w:rsidP="00310A5C">
      <w:pPr>
        <w:ind w:left="0" w:hanging="2"/>
        <w:jc w:val="both"/>
        <w:rPr>
          <w:rFonts w:asciiTheme="majorHAnsi" w:eastAsia="Calibri" w:hAnsiTheme="majorHAnsi" w:cstheme="majorHAnsi"/>
          <w:color w:val="000000"/>
        </w:rPr>
      </w:pPr>
      <w:r w:rsidRPr="00ED62B3">
        <w:rPr>
          <w:rFonts w:asciiTheme="majorHAnsi" w:eastAsia="Calibri" w:hAnsiTheme="majorHAnsi" w:cstheme="majorHAnsi"/>
          <w:color w:val="000000"/>
        </w:rPr>
        <w:t xml:space="preserve">Zamówienie dotyczy: </w:t>
      </w:r>
      <w:r w:rsidR="00ED62B3" w:rsidRPr="00ED62B3">
        <w:rPr>
          <w:rFonts w:asciiTheme="majorHAnsi" w:eastAsia="Calibri" w:hAnsiTheme="majorHAnsi" w:cstheme="majorHAnsi"/>
          <w:i/>
          <w:color w:val="000000"/>
        </w:rPr>
        <w:t>“</w:t>
      </w:r>
      <w:r w:rsidR="00ED62B3" w:rsidRPr="00ED62B3">
        <w:rPr>
          <w:rFonts w:asciiTheme="majorHAnsi" w:eastAsia="Cambria" w:hAnsiTheme="majorHAnsi" w:cstheme="majorHAnsi"/>
          <w:i/>
        </w:rPr>
        <w:t>Przedmiotem zamówienia jest  skład materiałów merytorycznych publikowanych w formie elektronicznej wskazanych w tabeli nr 1  (załącznik nr 1 do OPZ) z uwzględnieniem systemu identyfikacji wizualnej projektu, standardów WCAG oraz layoutów dostarczonych przez Zamawiającego”</w:t>
      </w:r>
    </w:p>
    <w:p w14:paraId="1C97922E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DCF9DEA" w14:textId="77777777" w:rsidR="005310D6" w:rsidRDefault="00E02E3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 xml:space="preserve">Oferta złożona przez wykonawcę/osobę Fizyczną </w:t>
      </w:r>
    </w:p>
    <w:p w14:paraId="20EA047C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f"/>
        <w:tblW w:w="896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6116"/>
      </w:tblGrid>
      <w:tr w:rsidR="005310D6" w14:paraId="338F7DBF" w14:textId="77777777">
        <w:trPr>
          <w:trHeight w:val="470"/>
        </w:trPr>
        <w:tc>
          <w:tcPr>
            <w:tcW w:w="2845" w:type="dxa"/>
            <w:shd w:val="clear" w:color="auto" w:fill="D9D9D9"/>
          </w:tcPr>
          <w:p w14:paraId="4CBAC0DE" w14:textId="77777777" w:rsidR="005310D6" w:rsidRDefault="00E0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Nazwa/Imię i Naziwsko</w:t>
            </w:r>
          </w:p>
        </w:tc>
        <w:tc>
          <w:tcPr>
            <w:tcW w:w="6116" w:type="dxa"/>
          </w:tcPr>
          <w:p w14:paraId="3385EADA" w14:textId="77777777" w:rsidR="005310D6" w:rsidRDefault="0053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0D6" w14:paraId="18EE0DA3" w14:textId="77777777">
        <w:trPr>
          <w:trHeight w:val="435"/>
        </w:trPr>
        <w:tc>
          <w:tcPr>
            <w:tcW w:w="2845" w:type="dxa"/>
            <w:shd w:val="clear" w:color="auto" w:fill="D9D9D9"/>
          </w:tcPr>
          <w:p w14:paraId="22D7C5FB" w14:textId="77777777" w:rsidR="005310D6" w:rsidRDefault="00E0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6116" w:type="dxa"/>
          </w:tcPr>
          <w:p w14:paraId="4AD2ED7F" w14:textId="77777777" w:rsidR="005310D6" w:rsidRDefault="0053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310D6" w14:paraId="082E7520" w14:textId="77777777">
        <w:trPr>
          <w:trHeight w:val="470"/>
        </w:trPr>
        <w:tc>
          <w:tcPr>
            <w:tcW w:w="2845" w:type="dxa"/>
            <w:shd w:val="clear" w:color="auto" w:fill="D9D9D9"/>
          </w:tcPr>
          <w:p w14:paraId="7F8DDA49" w14:textId="77777777" w:rsidR="005310D6" w:rsidRDefault="00E0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NIP/PESEL</w:t>
            </w:r>
          </w:p>
        </w:tc>
        <w:tc>
          <w:tcPr>
            <w:tcW w:w="6116" w:type="dxa"/>
          </w:tcPr>
          <w:p w14:paraId="7FFC2BEF" w14:textId="77777777" w:rsidR="005310D6" w:rsidRDefault="0053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0D6" w14:paraId="3EEB9B91" w14:textId="77777777">
        <w:trPr>
          <w:trHeight w:val="1496"/>
        </w:trPr>
        <w:tc>
          <w:tcPr>
            <w:tcW w:w="2845" w:type="dxa"/>
            <w:shd w:val="clear" w:color="auto" w:fill="D9D9D9"/>
          </w:tcPr>
          <w:p w14:paraId="7950057E" w14:textId="77777777" w:rsidR="005310D6" w:rsidRDefault="00E0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Imię i nazwisko oraz stanowisko osoby upoważnionej do podpisania umowy</w:t>
            </w:r>
          </w:p>
        </w:tc>
        <w:tc>
          <w:tcPr>
            <w:tcW w:w="6116" w:type="dxa"/>
          </w:tcPr>
          <w:p w14:paraId="0DEFADCF" w14:textId="77777777" w:rsidR="005310D6" w:rsidRDefault="0053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FBBDA72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14B84047" w14:textId="77777777" w:rsidR="005310D6" w:rsidRDefault="00E02E3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Osoba do kontaktu</w:t>
      </w:r>
    </w:p>
    <w:p w14:paraId="7B8696D1" w14:textId="77777777" w:rsidR="005310D6" w:rsidRDefault="005310D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f0"/>
        <w:tblW w:w="8945" w:type="dxa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6105"/>
      </w:tblGrid>
      <w:tr w:rsidR="005310D6" w14:paraId="3C1136CF" w14:textId="77777777">
        <w:trPr>
          <w:trHeight w:val="566"/>
        </w:trPr>
        <w:tc>
          <w:tcPr>
            <w:tcW w:w="2840" w:type="dxa"/>
            <w:shd w:val="clear" w:color="auto" w:fill="D9D9D9"/>
          </w:tcPr>
          <w:p w14:paraId="7554C483" w14:textId="77777777" w:rsidR="005310D6" w:rsidRDefault="00E0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105" w:type="dxa"/>
          </w:tcPr>
          <w:p w14:paraId="5003C7B4" w14:textId="77777777" w:rsidR="005310D6" w:rsidRDefault="0053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0D6" w14:paraId="4A88AD56" w14:textId="77777777">
        <w:trPr>
          <w:trHeight w:val="546"/>
        </w:trPr>
        <w:tc>
          <w:tcPr>
            <w:tcW w:w="2840" w:type="dxa"/>
            <w:shd w:val="clear" w:color="auto" w:fill="D9D9D9"/>
          </w:tcPr>
          <w:p w14:paraId="7B7064AF" w14:textId="77777777" w:rsidR="005310D6" w:rsidRDefault="00E0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6105" w:type="dxa"/>
          </w:tcPr>
          <w:p w14:paraId="21D38456" w14:textId="77777777" w:rsidR="005310D6" w:rsidRDefault="0053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310D6" w14:paraId="60986EF2" w14:textId="77777777">
        <w:trPr>
          <w:trHeight w:val="566"/>
        </w:trPr>
        <w:tc>
          <w:tcPr>
            <w:tcW w:w="2840" w:type="dxa"/>
            <w:shd w:val="clear" w:color="auto" w:fill="D9D9D9"/>
          </w:tcPr>
          <w:p w14:paraId="786E8AC4" w14:textId="77777777" w:rsidR="005310D6" w:rsidRDefault="00E02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105" w:type="dxa"/>
          </w:tcPr>
          <w:p w14:paraId="43CE68D4" w14:textId="77777777" w:rsidR="005310D6" w:rsidRDefault="00531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2E52343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3B86AA04" w14:textId="77777777" w:rsidR="005310D6" w:rsidRDefault="00E02E3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lastRenderedPageBreak/>
        <w:t>Treść oferty</w:t>
      </w:r>
    </w:p>
    <w:p w14:paraId="21845455" w14:textId="525F9C18" w:rsidR="006E3BB6" w:rsidRDefault="00E02E3E" w:rsidP="00CF4C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 xml:space="preserve">W odpowiedzi na ogłoszenie z dnia………....…, oświadczam, że </w:t>
      </w:r>
      <w:r>
        <w:rPr>
          <w:rFonts w:ascii="Calibri" w:eastAsia="Calibri" w:hAnsi="Calibri" w:cs="Calibri"/>
          <w:b/>
          <w:color w:val="000000"/>
        </w:rPr>
        <w:t>oferuję wykonanie</w:t>
      </w:r>
      <w:r w:rsidR="00C4263F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zamówienia </w:t>
      </w:r>
      <w:r w:rsidR="00C4263F">
        <w:rPr>
          <w:rFonts w:ascii="Calibri" w:eastAsia="Calibri" w:hAnsi="Calibri" w:cs="Calibri"/>
          <w:b/>
        </w:rPr>
        <w:t xml:space="preserve">za </w:t>
      </w:r>
      <w:r w:rsidR="00CD0365">
        <w:rPr>
          <w:rFonts w:ascii="Calibri" w:eastAsia="Calibri" w:hAnsi="Calibri" w:cs="Calibri"/>
          <w:b/>
        </w:rPr>
        <w:t xml:space="preserve">maksymalną cenę brutto ………… zł* </w:t>
      </w:r>
      <w:r>
        <w:rPr>
          <w:rFonts w:ascii="Calibri" w:eastAsia="Calibri" w:hAnsi="Calibri" w:cs="Calibri"/>
          <w:b/>
        </w:rPr>
        <w:t>(słownie:……………………</w:t>
      </w:r>
      <w:r w:rsidR="00CD0365">
        <w:rPr>
          <w:rFonts w:ascii="Calibri" w:eastAsia="Calibri" w:hAnsi="Calibri" w:cs="Calibri"/>
          <w:b/>
        </w:rPr>
        <w:t>................</w:t>
      </w:r>
      <w:r w:rsidR="00CF4CA7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>………………….……… złotych)</w:t>
      </w:r>
      <w:r w:rsidR="00CF4CA7">
        <w:rPr>
          <w:rFonts w:ascii="Calibri" w:eastAsia="Calibri" w:hAnsi="Calibri" w:cs="Calibri"/>
          <w:b/>
        </w:rPr>
        <w:t xml:space="preserve"> zgodnie z poniższą kalkulacją: </w:t>
      </w:r>
    </w:p>
    <w:p w14:paraId="0E4E3CDB" w14:textId="77777777" w:rsidR="00CF4CA7" w:rsidRPr="00CF4CA7" w:rsidRDefault="00CF4CA7" w:rsidP="00CF4C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1305"/>
        <w:gridCol w:w="1350"/>
        <w:gridCol w:w="1599"/>
        <w:gridCol w:w="1559"/>
        <w:gridCol w:w="1701"/>
      </w:tblGrid>
      <w:tr w:rsidR="006E3BB6" w:rsidRPr="00CF4CA7" w14:paraId="4895FE41" w14:textId="77777777" w:rsidTr="006E3BB6">
        <w:tc>
          <w:tcPr>
            <w:tcW w:w="211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A3F19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b/>
                <w:sz w:val="22"/>
                <w:szCs w:val="22"/>
              </w:rPr>
              <w:t>Publikacja</w:t>
            </w:r>
          </w:p>
        </w:tc>
        <w:tc>
          <w:tcPr>
            <w:tcW w:w="130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38285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b/>
                <w:sz w:val="22"/>
                <w:szCs w:val="22"/>
              </w:rPr>
              <w:t>Orientacyjna liczba stron znormalizowanego maszynopisu</w:t>
            </w:r>
          </w:p>
        </w:tc>
        <w:tc>
          <w:tcPr>
            <w:tcW w:w="135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D307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b/>
                <w:sz w:val="22"/>
                <w:szCs w:val="22"/>
              </w:rPr>
              <w:t>Orientacyjna liczba ilustracji/rysunków</w:t>
            </w:r>
          </w:p>
        </w:tc>
        <w:tc>
          <w:tcPr>
            <w:tcW w:w="1599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67B8D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b/>
                <w:sz w:val="22"/>
                <w:szCs w:val="22"/>
              </w:rPr>
              <w:t>Złożoność</w:t>
            </w:r>
          </w:p>
        </w:tc>
        <w:tc>
          <w:tcPr>
            <w:tcW w:w="1559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E990E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Kwota netto </w:t>
            </w:r>
          </w:p>
        </w:tc>
        <w:tc>
          <w:tcPr>
            <w:tcW w:w="170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76D8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b/>
                <w:sz w:val="22"/>
                <w:szCs w:val="22"/>
              </w:rPr>
              <w:t>Kwota brutto</w:t>
            </w:r>
          </w:p>
        </w:tc>
      </w:tr>
      <w:tr w:rsidR="006E3BB6" w:rsidRPr="00CF4CA7" w14:paraId="1AF16B62" w14:textId="77777777" w:rsidTr="006E3BB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7EFE3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Program NJPJO</w:t>
            </w:r>
          </w:p>
          <w:p w14:paraId="0BCA9D00" w14:textId="77777777" w:rsidR="006E3BB6" w:rsidRPr="00CF4CA7" w:rsidRDefault="006E3BB6" w:rsidP="0057012A">
            <w:pP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materiał dla dyrektorów szkół pt. “Przyjęcie ucznia z   doświadczeniem migracji do szkoły”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D20D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110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40BF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ok. 5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BB53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tekst lity, 2-3 tabele,</w:t>
            </w:r>
          </w:p>
          <w:p w14:paraId="6AA7341E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 xml:space="preserve">tekst w ramce z podlewka w kolorze 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625A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4EF6A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3BB6" w:rsidRPr="00CF4CA7" w14:paraId="1FAE0450" w14:textId="77777777" w:rsidTr="006E3BB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5915" w14:textId="77777777" w:rsidR="006E3BB6" w:rsidRPr="00CF4CA7" w:rsidRDefault="006E3BB6" w:rsidP="0057012A">
            <w:pPr>
              <w:widowControl w:val="0"/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Program NJPJO</w:t>
            </w:r>
          </w:p>
          <w:p w14:paraId="40B3433C" w14:textId="77777777" w:rsidR="006E3BB6" w:rsidRPr="00CF4CA7" w:rsidRDefault="006E3BB6" w:rsidP="0057012A">
            <w:pPr>
              <w:widowControl w:val="0"/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 xml:space="preserve">Koncepcja merytoryczna programu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2F03" w14:textId="77777777" w:rsidR="006E3BB6" w:rsidRPr="00CF4CA7" w:rsidRDefault="006E3BB6" w:rsidP="0057012A">
            <w:pP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100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3543D" w14:textId="77777777" w:rsidR="006E3BB6" w:rsidRPr="00CF4CA7" w:rsidRDefault="006E3BB6" w:rsidP="0057012A">
            <w:pP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ok. 5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3934E" w14:textId="77777777" w:rsidR="006E3BB6" w:rsidRPr="00CF4CA7" w:rsidRDefault="006E3BB6" w:rsidP="0057012A">
            <w:pP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tekst lity, ew. tabele (++)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70DCD" w14:textId="77777777" w:rsidR="006E3BB6" w:rsidRPr="00CF4CA7" w:rsidRDefault="006E3BB6" w:rsidP="0057012A">
            <w:pP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92BB1" w14:textId="77777777" w:rsidR="006E3BB6" w:rsidRPr="00CF4CA7" w:rsidRDefault="006E3BB6" w:rsidP="0057012A">
            <w:pP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3BB6" w:rsidRPr="00CF4CA7" w14:paraId="61B9E74C" w14:textId="77777777" w:rsidTr="006E3BB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830D3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Program wsparcia rówieśniczego</w:t>
            </w:r>
          </w:p>
          <w:p w14:paraId="73A5FE98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(W trakcie weryfikacji)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F572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100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8E35E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ok. 10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5587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tekst lity (+)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07B8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D1FE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3BB6" w:rsidRPr="00CF4CA7" w14:paraId="0FAEC964" w14:textId="77777777" w:rsidTr="006E3BB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4047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Psychoedukacja</w:t>
            </w:r>
          </w:p>
          <w:p w14:paraId="630DAC52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(standard psychoedukacji 12 stron, 6 kompletów materiałów x 20 stron - proponuję złożyć do jednej publikacji)</w:t>
            </w:r>
            <w:r w:rsidRPr="00CF4CA7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BF66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140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7E53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20EC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tekst lity, tabele, opisy w ramkach, punktowanie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F7B8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1C98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3BB6" w:rsidRPr="00CF4CA7" w14:paraId="3DEC72B9" w14:textId="77777777" w:rsidTr="006E3BB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0B075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Materiały dla dyrektorów</w:t>
            </w:r>
          </w:p>
          <w:p w14:paraId="612E5C02" w14:textId="77777777" w:rsidR="006E3BB6" w:rsidRPr="00CF4CA7" w:rsidRDefault="006E3BB6" w:rsidP="0057012A">
            <w:pPr>
              <w:widowControl w:val="0"/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„Szkoła dostępna dla wszystkich –</w:t>
            </w:r>
          </w:p>
          <w:p w14:paraId="4A8C9AF5" w14:textId="77777777" w:rsidR="006E3BB6" w:rsidRPr="00CF4CA7" w:rsidRDefault="006E3BB6" w:rsidP="0057012A">
            <w:pPr>
              <w:widowControl w:val="0"/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z perspektywy dyrektora”</w:t>
            </w:r>
          </w:p>
          <w:p w14:paraId="0F2187DE" w14:textId="77777777" w:rsidR="006E3BB6" w:rsidRPr="00CF4CA7" w:rsidRDefault="006E3BB6" w:rsidP="0057012A">
            <w:pPr>
              <w:widowControl w:val="0"/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 xml:space="preserve">6 autorów x 70 stron = 420 stron </w:t>
            </w:r>
          </w:p>
          <w:p w14:paraId="1466017B" w14:textId="77777777" w:rsidR="006E3BB6" w:rsidRPr="00CF4CA7" w:rsidRDefault="006E3BB6" w:rsidP="0057012A">
            <w:pPr>
              <w:widowControl w:val="0"/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6 oddzielnych publikacji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7725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0E8768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6 publikacji x 70 stron = 420 stron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D66C4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 xml:space="preserve">brak - jedynie wyróżnienia/ tabele etc. 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39B5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tekst lity, tabele, grafy (+)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99B0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AD2FA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3BB6" w:rsidRPr="00CF4CA7" w14:paraId="0B45CEE0" w14:textId="77777777" w:rsidTr="006E3BB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FC00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Program wsparcia rozwoju językowego</w:t>
            </w:r>
          </w:p>
          <w:p w14:paraId="3B4548D8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(podręcznik do programu = 50 stron, wskazówki dla rodziców = 10 stron, ćwiczenia scenariusze 40 x 2 str.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4CD3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210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2A00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FF27B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duża złożoność, materiały, karty pracy (grafiki wcześniej przygotowane przez innego grafika)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6202A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CD009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3BB6" w:rsidRPr="00CF4CA7" w14:paraId="63C82FD5" w14:textId="77777777" w:rsidTr="006E3BB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E268B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pozycja ukraińska, w języku ukraińskim, do zamówienia niezbędny jest korektor w j. ukraińskim i redaktor z j. ukraińskim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95AB1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120 stron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1AFB" w14:textId="71ED3B97" w:rsidR="006E3BB6" w:rsidRPr="00CF4CA7" w:rsidRDefault="00E03BB0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ok. 10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F191" w14:textId="66EB509E" w:rsidR="006E3BB6" w:rsidRPr="00CF4CA7" w:rsidRDefault="00E03BB0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tekst lity, tabele, grafy (+)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C0E1C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1820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E3BB6" w:rsidRPr="00CF4CA7" w14:paraId="186D4A01" w14:textId="77777777" w:rsidTr="006E3BB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FDEAA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raporty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E2E5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5x50= 250 stron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63B71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2623" w14:textId="6C809AD5" w:rsidR="006E3BB6" w:rsidRPr="00CF4CA7" w:rsidRDefault="00E03BB0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tekst lity, tabele, grafy (+)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AB626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BACE" w14:textId="77777777" w:rsidR="006E3BB6" w:rsidRPr="00CF4CA7" w:rsidRDefault="006E3BB6" w:rsidP="00570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03BB0" w:rsidRPr="00CF4CA7" w14:paraId="5DF56AD0" w14:textId="77777777" w:rsidTr="006E3BB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D586" w14:textId="49C0B9D3" w:rsidR="00E03BB0" w:rsidRPr="00CF4CA7" w:rsidRDefault="00E03BB0" w:rsidP="00E03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Publikacje nieokreslone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859B5" w14:textId="01A5A39B" w:rsidR="00E03BB0" w:rsidRPr="00CF4CA7" w:rsidRDefault="00E03BB0" w:rsidP="00E03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550 stron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66167" w14:textId="4FEA1408" w:rsidR="00E03BB0" w:rsidRPr="00CF4CA7" w:rsidRDefault="00E03BB0" w:rsidP="00E03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ok. 25</w:t>
            </w: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6E95" w14:textId="4A821D84" w:rsidR="00E03BB0" w:rsidRPr="00CF4CA7" w:rsidRDefault="00E03BB0" w:rsidP="00E03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tekst lity, tabele, opisy w ramkach, punktowanie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894CC" w14:textId="77777777" w:rsidR="00E03BB0" w:rsidRPr="00CF4CA7" w:rsidRDefault="00E03BB0" w:rsidP="00E03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Kalkulacja:</w:t>
            </w:r>
          </w:p>
          <w:p w14:paraId="42560C84" w14:textId="3CF40DDD" w:rsidR="00E03BB0" w:rsidRPr="00CF4CA7" w:rsidRDefault="00E03BB0" w:rsidP="00E03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550 stron x ..........zł netto/stronę znormalizowanego tekstu = ...............zł netto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D6934" w14:textId="77777777" w:rsidR="00E03BB0" w:rsidRPr="00CF4CA7" w:rsidRDefault="00E03BB0" w:rsidP="00E03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Kalkulacja:</w:t>
            </w:r>
          </w:p>
          <w:p w14:paraId="7A2AFB3E" w14:textId="64BEEB03" w:rsidR="00E03BB0" w:rsidRPr="00CF4CA7" w:rsidRDefault="00E03BB0" w:rsidP="00E03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sz w:val="22"/>
                <w:szCs w:val="22"/>
              </w:rPr>
              <w:t>550 stron x ..........zł brutto /stronę znormalizowanego tekstu = ...............zł brutto</w:t>
            </w:r>
          </w:p>
        </w:tc>
      </w:tr>
      <w:tr w:rsidR="00E03BB0" w:rsidRPr="00CF4CA7" w14:paraId="2F8898BF" w14:textId="77777777" w:rsidTr="006E3BB6"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C1B4" w14:textId="3D578F13" w:rsidR="00E03BB0" w:rsidRPr="00CF4CA7" w:rsidRDefault="00E03BB0" w:rsidP="00E03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b/>
                <w:sz w:val="22"/>
                <w:szCs w:val="22"/>
              </w:rPr>
              <w:t>Suma stron znormalizowanego tekstu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ED4BB" w14:textId="541983ED" w:rsidR="00E03BB0" w:rsidRPr="00CF4CA7" w:rsidRDefault="00E03BB0" w:rsidP="00E03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b/>
                <w:sz w:val="22"/>
                <w:szCs w:val="22"/>
              </w:rPr>
              <w:t>2000 stron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E891" w14:textId="77777777" w:rsidR="00E03BB0" w:rsidRPr="00CF4CA7" w:rsidRDefault="00E03BB0" w:rsidP="00E03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EC53" w14:textId="77777777" w:rsidR="00E03BB0" w:rsidRPr="00CF4CA7" w:rsidRDefault="00E03BB0" w:rsidP="00E03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00A7D" w14:textId="6C50F27B" w:rsidR="00E03BB0" w:rsidRPr="00CF4CA7" w:rsidRDefault="00E03BB0" w:rsidP="00E03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b/>
                <w:sz w:val="22"/>
                <w:szCs w:val="22"/>
              </w:rPr>
              <w:t>Suma netto: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F2B2F" w14:textId="3CB1B5D3" w:rsidR="00E03BB0" w:rsidRPr="00CF4CA7" w:rsidRDefault="00E03BB0" w:rsidP="00E03B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4CA7">
              <w:rPr>
                <w:rFonts w:asciiTheme="majorHAnsi" w:hAnsiTheme="majorHAnsi" w:cstheme="majorHAnsi"/>
                <w:b/>
                <w:sz w:val="22"/>
                <w:szCs w:val="22"/>
              </w:rPr>
              <w:t>Suma brutto:</w:t>
            </w:r>
          </w:p>
        </w:tc>
      </w:tr>
    </w:tbl>
    <w:p w14:paraId="6888FCBD" w14:textId="77777777" w:rsidR="006E3BB6" w:rsidRPr="00C4263F" w:rsidRDefault="006E3BB6" w:rsidP="00C426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6ADD4057" w14:textId="77777777" w:rsidR="005310D6" w:rsidRDefault="00E02E3E">
      <w:pPr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</w:t>
      </w:r>
    </w:p>
    <w:p w14:paraId="44FA3BA5" w14:textId="77777777" w:rsidR="005310D6" w:rsidRDefault="005310D6">
      <w:p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ECF1477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* Podana cena  obejmuje wszystkie koszty jakie Zamawiający poniesie w związku 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 xml:space="preserve">z realizacją zamówienia. Obejmie ona wszystkie opłaty i podatki – zarówno te odprowadzane przez Wykonawcę, jak również – w przypadku gdy wykonawcą jest osoba fizyczna – opłaty (ZUS) i podatki (PDOF, VAT) odprowadzane zarówno przez wykonawcę, jak i te opłaty (ZUS) i podatki (PDOF), które zgodnie 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>z obowiązującym prawem powszechnym winien odprowadzić w odniesieniu do wynagrodzenia wypłacanego wykonawcy Zamawiający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7950E5CE" w14:textId="77777777" w:rsidR="00310A5C" w:rsidRDefault="00310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8D021A" w14:textId="77777777" w:rsidR="005310D6" w:rsidRDefault="00E02E3E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mallCaps/>
          <w:color w:val="000000"/>
          <w:sz w:val="20"/>
          <w:szCs w:val="20"/>
        </w:rPr>
        <w:t>Oświadczenia</w:t>
      </w:r>
    </w:p>
    <w:p w14:paraId="4F96796F" w14:textId="77777777" w:rsidR="005310D6" w:rsidRDefault="00E02E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5ABD76EE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31887FF9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5CA2426E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57DB6108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14:paraId="16265F67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.......................................................................................</w:t>
      </w:r>
    </w:p>
    <w:p w14:paraId="5926B0AF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imię i nazwisko, stanowisko, pieczątka firmowa)</w:t>
      </w:r>
    </w:p>
    <w:p w14:paraId="3C55013E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(podpis osoby/osób uprawnionej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do reprezentowania Wykonawcy)</w:t>
      </w:r>
    </w:p>
    <w:p w14:paraId="241D6EEF" w14:textId="77777777" w:rsidR="00310A5C" w:rsidRDefault="00310A5C" w:rsidP="00310A5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8357E46" w14:textId="77777777" w:rsidR="00310A5C" w:rsidRDefault="00310A5C" w:rsidP="001665E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KLAUZULA INFORMACYJNA</w:t>
      </w:r>
    </w:p>
    <w:p w14:paraId="573A06CA" w14:textId="77777777" w:rsidR="001665E5" w:rsidRPr="001665E5" w:rsidRDefault="001665E5" w:rsidP="001665E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8235889" w14:textId="77777777" w:rsidR="00310A5C" w:rsidRDefault="00310A5C" w:rsidP="00310A5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ochronie danych) dalej „RODO”, informuje, że:</w:t>
      </w:r>
    </w:p>
    <w:p w14:paraId="2F0861DA" w14:textId="77777777" w:rsidR="00310A5C" w:rsidRDefault="00310A5C" w:rsidP="00310A5C">
      <w:pPr>
        <w:pBdr>
          <w:top w:val="nil"/>
          <w:left w:val="nil"/>
          <w:bottom w:val="nil"/>
          <w:right w:val="nil"/>
          <w:between w:val="nil"/>
        </w:pBdr>
        <w:spacing w:before="8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ADMINISTRATOR DANYCH OSOBOWYCH</w:t>
      </w:r>
    </w:p>
    <w:p w14:paraId="6F9EB91E" w14:textId="77777777" w:rsidR="00310A5C" w:rsidRDefault="00310A5C" w:rsidP="00310A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Administratorem Pani/Pana danych osobowych jest Instytut Badań Edukacyjnych, z siedzibą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w Warszawie przy ul. Górczewskiej 8, 01-180 Warszawa, z którym można się skontaktować telefonicznie pod nr (22) 24 17 101, poprzez adres poczty elektronicznej ibe@ibe.edu.pl lub przekazując korespondencję na adres siedziby Administratora.</w:t>
      </w:r>
    </w:p>
    <w:p w14:paraId="37309455" w14:textId="77777777" w:rsidR="00310A5C" w:rsidRDefault="00310A5C" w:rsidP="00310A5C">
      <w:pPr>
        <w:pBdr>
          <w:top w:val="nil"/>
          <w:left w:val="nil"/>
          <w:bottom w:val="nil"/>
          <w:right w:val="nil"/>
          <w:between w:val="nil"/>
        </w:pBdr>
        <w:spacing w:before="8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INSPEKTOR OCHRONY DANYCH</w:t>
      </w:r>
    </w:p>
    <w:p w14:paraId="5DB75206" w14:textId="77777777" w:rsidR="00310A5C" w:rsidRDefault="00310A5C" w:rsidP="00310A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Administrator wyznaczył inspektora ochrony danych, z którym może się Pani/Pan skontaktować poprzez adres poczty elektronicznej: iod@ibe.edu.pl lub przekazując korespondencję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na adres siedziby Administratora. </w:t>
      </w:r>
    </w:p>
    <w:p w14:paraId="5CD2A584" w14:textId="77777777" w:rsidR="00310A5C" w:rsidRDefault="00310A5C" w:rsidP="00310A5C">
      <w:pPr>
        <w:pBdr>
          <w:top w:val="nil"/>
          <w:left w:val="nil"/>
          <w:bottom w:val="nil"/>
          <w:right w:val="nil"/>
          <w:between w:val="nil"/>
        </w:pBdr>
        <w:spacing w:before="8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CEL I PODSTAWA PRAWNA</w:t>
      </w:r>
    </w:p>
    <w:p w14:paraId="1824A407" w14:textId="77777777" w:rsidR="00310A5C" w:rsidRDefault="00310A5C" w:rsidP="00310A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Pani/Pana dane osobowe przetwarzane będą na podstawie art. 6 ust. 1 lit. c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RODO w związku z ustawą z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dnia 11 września 2019 r. – Prawo zamówień publicznych (Pzp), w celu związanym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z postępowaniem o udzielenie </w:t>
      </w:r>
      <w:r w:rsidRPr="00ED62B3">
        <w:rPr>
          <w:rFonts w:asciiTheme="majorHAnsi" w:eastAsia="Calibri" w:hAnsiTheme="majorHAnsi" w:cstheme="majorHAnsi"/>
          <w:color w:val="000000"/>
        </w:rPr>
        <w:t>zamówienia publicznego</w:t>
      </w:r>
      <w:r w:rsidR="009C3BD7" w:rsidRPr="00ED62B3">
        <w:rPr>
          <w:rFonts w:asciiTheme="majorHAnsi" w:eastAsia="Calibri" w:hAnsiTheme="majorHAnsi" w:cstheme="majorHAnsi"/>
          <w:b/>
          <w:color w:val="000000"/>
        </w:rPr>
        <w:t xml:space="preserve"> </w:t>
      </w:r>
      <w:r w:rsidR="00ED62B3" w:rsidRPr="00ED62B3">
        <w:rPr>
          <w:rFonts w:asciiTheme="majorHAnsi" w:eastAsia="Calibri" w:hAnsiTheme="majorHAnsi" w:cstheme="majorHAnsi"/>
          <w:i/>
          <w:color w:val="000000"/>
        </w:rPr>
        <w:t>“</w:t>
      </w:r>
      <w:r w:rsidR="00ED62B3" w:rsidRPr="00ED62B3">
        <w:rPr>
          <w:rFonts w:asciiTheme="majorHAnsi" w:eastAsia="Cambria" w:hAnsiTheme="majorHAnsi" w:cstheme="majorHAnsi"/>
          <w:i/>
        </w:rPr>
        <w:t xml:space="preserve">Przedmiotem zamówienia jest  skład materiałów merytorycznych publikowanych w formie elektronicznej wskazanych w tabeli nr 1  (załącznik nr 1 do OPZ) z uwzględnieniem systemu identyfikacji wizualnej projektu, standardów WCAG oraz layoutów dostarczonych przez Zamawiającego” </w:t>
      </w:r>
      <w:r w:rsidR="009C3BD7" w:rsidRPr="00ED62B3">
        <w:rPr>
          <w:rFonts w:asciiTheme="majorHAnsi" w:eastAsia="Calibri" w:hAnsiTheme="majorHAnsi" w:cstheme="majorHAnsi"/>
        </w:rPr>
        <w:t>p</w:t>
      </w:r>
      <w:r w:rsidRPr="00ED62B3">
        <w:rPr>
          <w:rFonts w:asciiTheme="majorHAnsi" w:eastAsia="Calibri" w:hAnsiTheme="majorHAnsi" w:cstheme="majorHAnsi"/>
          <w:color w:val="000000"/>
        </w:rPr>
        <w:t>rowadzonym w trybie zapytania ofertowego.</w:t>
      </w:r>
    </w:p>
    <w:p w14:paraId="50B569AC" w14:textId="77777777" w:rsidR="00310A5C" w:rsidRDefault="00310A5C" w:rsidP="00310A5C">
      <w:pPr>
        <w:pBdr>
          <w:top w:val="nil"/>
          <w:left w:val="nil"/>
          <w:bottom w:val="nil"/>
          <w:right w:val="nil"/>
          <w:between w:val="nil"/>
        </w:pBdr>
        <w:spacing w:before="10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RODZAJ DANYCH OSOBOWYCH PRZETWARZANYCH PRZEZ ADMINISTRATORA</w:t>
      </w:r>
    </w:p>
    <w:p w14:paraId="5AA3D01D" w14:textId="77777777" w:rsidR="00310A5C" w:rsidRDefault="00310A5C" w:rsidP="00310A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Administrator będzie przetwarzał dane osobowe osób fizycznych działających w imieniu własnym jako kontrahenci lub jako przedstawiciele kontrahentów, ich pracownicy lub współpracownicy. W ramach powyższego Administrator przetwarza identyfikacyjne i kontaktowe dane osobowe, w postaci imienia, nazwiska, numeru telefonu, adresu e-mail oraz adresu do korespondencji;</w:t>
      </w:r>
    </w:p>
    <w:p w14:paraId="5973C033" w14:textId="77777777" w:rsidR="00310A5C" w:rsidRDefault="00310A5C" w:rsidP="00310A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Podanie danych jest wymogiem niezbędnym do realizacji ww. celów; konsekwencje niepodania danych osobowych wynikają z przepisów prawa, w tym uniemożliwiają udział w postępowaniu.</w:t>
      </w:r>
    </w:p>
    <w:p w14:paraId="48A1524C" w14:textId="77777777" w:rsidR="00310A5C" w:rsidRDefault="00310A5C" w:rsidP="00310A5C">
      <w:pPr>
        <w:pBdr>
          <w:top w:val="nil"/>
          <w:left w:val="nil"/>
          <w:bottom w:val="nil"/>
          <w:right w:val="nil"/>
          <w:between w:val="nil"/>
        </w:pBdr>
        <w:spacing w:before="8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ODBIORCY DANYCH</w:t>
      </w:r>
    </w:p>
    <w:p w14:paraId="6FDF0B6B" w14:textId="77777777" w:rsidR="00310A5C" w:rsidRDefault="00310A5C" w:rsidP="00310A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Odbiorcami Pani/Pana danych osobowych mogą być osoby lub podmioty, którym udostępniona zostanie dokumentacja postępowania na podstawie art. 8 oraz art. 96 ust. 3 ustawy Pzp, podmioty uprawnione na podstawie odrębnych przepisów np. do prowadzenia kontroli, jak również zainteresowani w oparciu o przepisy o dostępie do informacji publicznej, </w:t>
      </w:r>
    </w:p>
    <w:p w14:paraId="5AC5F198" w14:textId="77777777" w:rsidR="00310A5C" w:rsidRDefault="00310A5C" w:rsidP="00310A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Pani/Pana dane osobowe nie będą przekazywane do państwa trzeciego oraz organizacji międzynarodowej w rozumieniu RODO.</w:t>
      </w:r>
    </w:p>
    <w:p w14:paraId="76D23972" w14:textId="77777777" w:rsidR="00310A5C" w:rsidRDefault="00310A5C" w:rsidP="00310A5C">
      <w:pPr>
        <w:pBdr>
          <w:top w:val="nil"/>
          <w:left w:val="nil"/>
          <w:bottom w:val="nil"/>
          <w:right w:val="nil"/>
          <w:between w:val="nil"/>
        </w:pBdr>
        <w:spacing w:before="8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CZAS PRZETWARZANIA DANYCH OSOBOWYCH</w:t>
      </w:r>
    </w:p>
    <w:p w14:paraId="79F2B376" w14:textId="77777777" w:rsidR="00310A5C" w:rsidRDefault="00310A5C" w:rsidP="00310A5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Dane będą przechowywane, zgodnie z przepisami ustawy Pzp, przez okres 4 lat od dnia zakończenia postępowania o udzielenie zamówienia, a jeżeli czas trwania umowy przekracza 4 lata, okres przechowywania obejmuje cały czas trwania umowy. Dane dla celów archiwalnych będą przechowywany okres podyktowany ustawą z dnia 14 lipca 1983 r. o narodowym zasobie archiwalnym i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archiwach oraz w oparciu o Jednolity Rzeczowy Wykaz Akt obowiązujący w IBE</w:t>
      </w:r>
    </w:p>
    <w:p w14:paraId="6EDBA92E" w14:textId="77777777" w:rsidR="00310A5C" w:rsidRDefault="00310A5C" w:rsidP="00310A5C">
      <w:pPr>
        <w:pBdr>
          <w:top w:val="nil"/>
          <w:left w:val="nil"/>
          <w:bottom w:val="nil"/>
          <w:right w:val="nil"/>
          <w:between w:val="nil"/>
        </w:pBdr>
        <w:spacing w:before="10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PRAWA OSOBY, KTÓREJ DANE DOTYCZĄ</w:t>
      </w:r>
    </w:p>
    <w:p w14:paraId="7BF63887" w14:textId="77777777" w:rsidR="00310A5C" w:rsidRDefault="00310A5C" w:rsidP="00310A5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 Pani/Pan:</w:t>
      </w:r>
    </w:p>
    <w:p w14:paraId="2FE385C2" w14:textId="77777777" w:rsidR="00310A5C" w:rsidRDefault="00310A5C" w:rsidP="00310A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podstawie art. 15 RODO prawo dostępu do danych osobowych Pani/Pana dotyczących - w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przypadku, gdy wykonanie obowiązków, o których mowa w art. 15 ust. 1–3 RODO, wymagałoby niewspółmiernie dużego wysiłku, administrator może zażądać wskazania dodatkowych informacji mających na celu sprecyzowanie żądania, w szczególności podania nazwy lub daty postępowania o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udzielenie zamówienia publicznego;</w:t>
      </w:r>
    </w:p>
    <w:p w14:paraId="468F40E9" w14:textId="77777777" w:rsidR="00310A5C" w:rsidRDefault="00310A5C" w:rsidP="00310A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podstawie art. 16 RODO prawo do sprostowania lub uzupełnienia Pani/Pana danych osobowych – przy czym skorzystanie z tego uprawnienia nie może skutkować zmianą wyniku postępowania o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udzielenie zamówienia ani zmianą postanowień umowy w sprawie zamówienia publicznego w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zakresie niezgodnym z ustawą;</w:t>
      </w:r>
    </w:p>
    <w:p w14:paraId="00BA17E5" w14:textId="77777777" w:rsidR="00310A5C" w:rsidRDefault="00310A5C" w:rsidP="00310A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podstawie art. 18 RODO prawo żądania od administratora ograniczenia przetwarzania danych osobowych z zastrzeżeniem, że zgłoszenie żądania nie ogranicza przetwarzania danych osobowych do czasu zakończenia tego postępowania;</w:t>
      </w:r>
    </w:p>
    <w:p w14:paraId="7E335938" w14:textId="77777777" w:rsidR="00310A5C" w:rsidRDefault="00310A5C" w:rsidP="00310A5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prawo do wniesienia skargi do Prezesa Urzędu Ochrony Danych Osobowych, w przypadku powzięcia informacji o niezgodnym z prawem przetwarzaniu danych.</w:t>
      </w:r>
    </w:p>
    <w:p w14:paraId="12F2BFEB" w14:textId="77777777" w:rsidR="00310A5C" w:rsidRDefault="00310A5C" w:rsidP="00310A5C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Nie przysługuje Pani/Panu:</w:t>
      </w:r>
    </w:p>
    <w:p w14:paraId="05B96215" w14:textId="77777777" w:rsidR="00310A5C" w:rsidRDefault="00310A5C" w:rsidP="00310A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związku z art. 17 ust. 3 lit. b, d lub e RODO prawo do usunięcia danych osobowych;</w:t>
      </w:r>
    </w:p>
    <w:p w14:paraId="33F46C96" w14:textId="77777777" w:rsidR="00310A5C" w:rsidRDefault="00310A5C" w:rsidP="00310A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prawo do przenoszenia danych osobowych, o którym mowa w art. 20 RODO;</w:t>
      </w:r>
    </w:p>
    <w:p w14:paraId="42F68FBB" w14:textId="77777777" w:rsidR="00310A5C" w:rsidRDefault="00310A5C" w:rsidP="00310A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 podstawie art. 21 RODO prawo sprzeciwu, wobec przetwarzania danych osobowych, gdy podstawą prawną przetwarzania Pani/Pana danych osobowych jest art. 6 ust. 1 lit. c RODO., przysługuje Pani/Panu prawo wniesienia skargi do Prezes Urzędu Ochrony Danych Osobowych.</w:t>
      </w:r>
    </w:p>
    <w:p w14:paraId="07F4DF97" w14:textId="77777777" w:rsidR="00310A5C" w:rsidRPr="004060FC" w:rsidRDefault="00310A5C" w:rsidP="00310A5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832517C" w14:textId="77777777" w:rsidR="00310A5C" w:rsidRPr="005F2933" w:rsidRDefault="00310A5C" w:rsidP="00310A5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i/>
          <w:color w:val="000000"/>
        </w:rPr>
      </w:pPr>
      <w:r w:rsidRPr="005F2933">
        <w:rPr>
          <w:rFonts w:ascii="Calibri" w:eastAsia="Calibri" w:hAnsi="Calibri" w:cs="Calibri"/>
          <w:color w:val="000000"/>
          <w:sz w:val="22"/>
          <w:szCs w:val="22"/>
        </w:rPr>
        <w:t>Podpisanie niniejszego formularza jest jednoznaczne z zapoznaniem się z klauzulą informacyjną.</w:t>
      </w:r>
      <w:r w:rsidRPr="005F2933">
        <w:rPr>
          <w:rFonts w:ascii="Calibri" w:eastAsia="Calibri" w:hAnsi="Calibri" w:cs="Calibri"/>
          <w:i/>
          <w:color w:val="000000"/>
        </w:rPr>
        <w:t xml:space="preserve"> </w:t>
      </w:r>
    </w:p>
    <w:p w14:paraId="1D6CF3A4" w14:textId="77777777" w:rsidR="005310D6" w:rsidRDefault="005310D6" w:rsidP="00310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  <w:sz w:val="20"/>
          <w:szCs w:val="20"/>
        </w:rPr>
      </w:pPr>
    </w:p>
    <w:p w14:paraId="77CB9C23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5931E871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6AAF2F75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5DBC97BC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.......................................................................................</w:t>
      </w:r>
    </w:p>
    <w:p w14:paraId="2715E748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imię i nazwisko, stanowisko, pieczątka firmowa)</w:t>
      </w:r>
    </w:p>
    <w:p w14:paraId="0E5682C9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 (podpis osoby/osób uprawnionej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do reprezentowania Wykonawcy)</w:t>
      </w:r>
    </w:p>
    <w:p w14:paraId="27E41364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73C8A9E8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14:paraId="742B2D87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 oferty zostały dołączone następujące załączniki:</w:t>
      </w:r>
    </w:p>
    <w:p w14:paraId="377E84D0" w14:textId="77777777" w:rsidR="005310D6" w:rsidRDefault="005310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BB9E147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Należy wyliczyć wszystkie załączniki</w:t>
      </w:r>
    </w:p>
    <w:p w14:paraId="75041FBB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Załącznik nr 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</w:t>
      </w:r>
    </w:p>
    <w:p w14:paraId="3A4238F4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Załącznik nr 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</w:t>
      </w:r>
    </w:p>
    <w:p w14:paraId="198FB166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Załącznik nr 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...................................................</w:t>
      </w:r>
    </w:p>
    <w:sectPr w:rsidR="005310D6">
      <w:headerReference w:type="default" r:id="rId8"/>
      <w:headerReference w:type="first" r:id="rId9"/>
      <w:pgSz w:w="11906" w:h="16838"/>
      <w:pgMar w:top="1132" w:right="1417" w:bottom="851" w:left="1417" w:header="709" w:footer="48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07962" w14:textId="77777777" w:rsidR="0002771A" w:rsidRDefault="0002771A">
      <w:pPr>
        <w:spacing w:line="240" w:lineRule="auto"/>
        <w:ind w:left="0" w:hanging="2"/>
      </w:pPr>
      <w:r>
        <w:separator/>
      </w:r>
    </w:p>
  </w:endnote>
  <w:endnote w:type="continuationSeparator" w:id="0">
    <w:p w14:paraId="78A452D2" w14:textId="77777777" w:rsidR="0002771A" w:rsidRDefault="000277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996D2" w14:textId="77777777" w:rsidR="0002771A" w:rsidRDefault="0002771A">
      <w:pPr>
        <w:spacing w:line="240" w:lineRule="auto"/>
        <w:ind w:left="0" w:hanging="2"/>
      </w:pPr>
      <w:r>
        <w:separator/>
      </w:r>
    </w:p>
  </w:footnote>
  <w:footnote w:type="continuationSeparator" w:id="0">
    <w:p w14:paraId="27F9D98A" w14:textId="77777777" w:rsidR="0002771A" w:rsidRDefault="0002771A">
      <w:pPr>
        <w:spacing w:line="240" w:lineRule="auto"/>
        <w:ind w:left="0" w:hanging="2"/>
      </w:pPr>
      <w:r>
        <w:continuationSeparator/>
      </w:r>
    </w:p>
  </w:footnote>
  <w:footnote w:id="1">
    <w:p w14:paraId="5F8C930D" w14:textId="77777777" w:rsidR="005310D6" w:rsidRDefault="00E02E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color w:val="00000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F3CA" w14:textId="77777777" w:rsidR="005310D6" w:rsidRDefault="00531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06CA779C" w14:textId="77777777" w:rsidR="005310D6" w:rsidRDefault="00531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205B4C61" w14:textId="77777777" w:rsidR="005310D6" w:rsidRDefault="005310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698DDB42" w14:textId="77777777" w:rsidR="005310D6" w:rsidRDefault="00E02E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5DFD7" w14:textId="77777777" w:rsidR="005310D6" w:rsidRDefault="00E02E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6"/>
      </w:tabs>
      <w:spacing w:line="240" w:lineRule="auto"/>
      <w:ind w:left="0" w:hanging="2"/>
      <w:rPr>
        <w:color w:val="000000"/>
      </w:rPr>
    </w:pPr>
    <w:r>
      <w:rPr>
        <w:noProof/>
        <w:lang w:val="pl-PL" w:eastAsia="pl-PL"/>
      </w:rPr>
      <w:drawing>
        <wp:anchor distT="0" distB="0" distL="0" distR="0" simplePos="0" relativeHeight="251658240" behindDoc="0" locked="0" layoutInCell="1" hidden="0" allowOverlap="1" wp14:anchorId="253D558A" wp14:editId="3D0763CD">
          <wp:simplePos x="0" y="0"/>
          <wp:positionH relativeFrom="column">
            <wp:posOffset>-243836</wp:posOffset>
          </wp:positionH>
          <wp:positionV relativeFrom="paragraph">
            <wp:posOffset>-449576</wp:posOffset>
          </wp:positionV>
          <wp:extent cx="5897880" cy="1234440"/>
          <wp:effectExtent l="0" t="0" r="0" b="0"/>
          <wp:wrapSquare wrapText="bothSides" distT="0" distB="0" distL="0" distR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7880" cy="1234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E67"/>
    <w:multiLevelType w:val="multilevel"/>
    <w:tmpl w:val="868071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B1117CD"/>
    <w:multiLevelType w:val="multilevel"/>
    <w:tmpl w:val="863E68A6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E780B2F"/>
    <w:multiLevelType w:val="multilevel"/>
    <w:tmpl w:val="7060B0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C9701E3"/>
    <w:multiLevelType w:val="multilevel"/>
    <w:tmpl w:val="127C99B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35158C9"/>
    <w:multiLevelType w:val="multilevel"/>
    <w:tmpl w:val="CD025A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EFA4493"/>
    <w:multiLevelType w:val="multilevel"/>
    <w:tmpl w:val="FCA6F6F2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D6"/>
    <w:rsid w:val="0002771A"/>
    <w:rsid w:val="000C705A"/>
    <w:rsid w:val="001665E5"/>
    <w:rsid w:val="001820D1"/>
    <w:rsid w:val="002765FF"/>
    <w:rsid w:val="00310A5C"/>
    <w:rsid w:val="00317AEA"/>
    <w:rsid w:val="003D656E"/>
    <w:rsid w:val="004E54FE"/>
    <w:rsid w:val="00530821"/>
    <w:rsid w:val="005310D6"/>
    <w:rsid w:val="00587989"/>
    <w:rsid w:val="005A2517"/>
    <w:rsid w:val="006055E4"/>
    <w:rsid w:val="006E3BB6"/>
    <w:rsid w:val="007A37EC"/>
    <w:rsid w:val="009C3BD7"/>
    <w:rsid w:val="00A556AF"/>
    <w:rsid w:val="00B30F19"/>
    <w:rsid w:val="00B652D4"/>
    <w:rsid w:val="00C4263F"/>
    <w:rsid w:val="00CD0365"/>
    <w:rsid w:val="00CF4CA7"/>
    <w:rsid w:val="00D454AE"/>
    <w:rsid w:val="00E02E3E"/>
    <w:rsid w:val="00E03BB0"/>
    <w:rsid w:val="00E77269"/>
    <w:rsid w:val="00E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0FA7"/>
  <w15:docId w15:val="{6B8147B6-656B-4A0E-9437-A21299D8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PT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PT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ind w:left="400" w:hanging="400"/>
      <w:jc w:val="both"/>
      <w:outlineLvl w:val="5"/>
    </w:pPr>
    <w:rPr>
      <w:b/>
      <w:small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Lign">
    <w:name w:val="Nagłówek 1;Ligné"/>
    <w:basedOn w:val="Normalny"/>
    <w:next w:val="Normalny"/>
    <w:pPr>
      <w:keepNext/>
      <w:jc w:val="center"/>
    </w:pPr>
    <w:rPr>
      <w:b/>
      <w:szCs w:val="20"/>
    </w:rPr>
  </w:style>
  <w:style w:type="paragraph" w:styleId="Nagwek">
    <w:name w:val="header"/>
    <w:basedOn w:val="Normalny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spacing w:after="260" w:line="280" w:lineRule="atLeast"/>
      <w:ind w:left="720"/>
      <w:contextualSpacing/>
      <w:jc w:val="both"/>
    </w:pPr>
    <w:rPr>
      <w:rFonts w:ascii="Arial" w:hAnsi="Arial"/>
      <w:sz w:val="20"/>
      <w:lang w:val="pl-PL"/>
    </w:rPr>
  </w:style>
  <w:style w:type="character" w:customStyle="1" w:styleId="Nagwek1Znak">
    <w:name w:val="Nagłówek 1 Znak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agwek6Znak">
    <w:name w:val="Nagłówek 6 Znak"/>
    <w:rPr>
      <w:b/>
      <w:smallCaps/>
      <w:w w:val="100"/>
      <w:position w:val="-1"/>
      <w:sz w:val="24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pPr>
      <w:jc w:val="both"/>
    </w:pPr>
    <w:rPr>
      <w:b/>
      <w:szCs w:val="20"/>
    </w:rPr>
  </w:style>
  <w:style w:type="character" w:customStyle="1" w:styleId="Tekstpodstawowy2Znak">
    <w:name w:val="Tekst podstawowy 2 Znak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Tekstpodstawowywcity2">
    <w:name w:val="Body Text Indent 2"/>
    <w:basedOn w:val="Normalny"/>
    <w:pPr>
      <w:keepNext/>
      <w:keepLines/>
      <w:widowControl w:val="0"/>
      <w:spacing w:after="120"/>
      <w:ind w:left="567" w:hanging="567"/>
      <w:jc w:val="both"/>
    </w:pPr>
    <w:rPr>
      <w:szCs w:val="20"/>
    </w:rPr>
  </w:style>
  <w:style w:type="character" w:customStyle="1" w:styleId="Tekstpodstawowywcity2Znak">
    <w:name w:val="Tekst podstawowy wcięty 2 Znak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Pisma">
    <w:name w:val="Pisma"/>
    <w:basedOn w:val="Normalny"/>
    <w:pPr>
      <w:autoSpaceDE w:val="0"/>
      <w:autoSpaceDN w:val="0"/>
      <w:jc w:val="both"/>
    </w:pPr>
    <w:rPr>
      <w:lang w:val="pl-PL" w:eastAsia="pl-PL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val="pt-PT" w:eastAsia="pt-PT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PT" w:eastAsia="pt-PT"/>
    </w:rPr>
  </w:style>
  <w:style w:type="paragraph" w:styleId="Tekstprzypisudolnego">
    <w:name w:val="footnote text"/>
    <w:basedOn w:val="Normalny"/>
    <w:qFormat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rPr>
      <w:color w:val="000000"/>
      <w:w w:val="100"/>
      <w:position w:val="-1"/>
      <w:effect w:val="none"/>
      <w:vertAlign w:val="baseline"/>
      <w:cs w:val="0"/>
      <w:em w:val="none"/>
      <w:lang w:val="pt-PT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ny1">
    <w:name w:val="Normalny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val="pt-PT" w:eastAsia="pt-PT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val="pt-PT" w:eastAsia="pt-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X4L2Pf/qhLb96OKnQBR3IOzzTg==">CgMxLjAyCWguMzBqMHpsbDIIaC5namRneHM4AHIhMWltaU5pSU8yclhxQjFicHo1Qk44YnJSOFRHelZhczRf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pecio</dc:creator>
  <cp:lastModifiedBy>IBE-1786</cp:lastModifiedBy>
  <cp:revision>3</cp:revision>
  <dcterms:created xsi:type="dcterms:W3CDTF">2024-07-18T13:58:00Z</dcterms:created>
  <dcterms:modified xsi:type="dcterms:W3CDTF">2024-07-19T10:21:00Z</dcterms:modified>
</cp:coreProperties>
</file>